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115" w:rsidRDefault="00F97329"/>
    <w:p w:rsidR="00D07030" w:rsidRDefault="00D07030">
      <w:r>
        <w:t>Dieser Link soll es sein:</w:t>
      </w:r>
    </w:p>
    <w:p w:rsidR="00D07030" w:rsidRDefault="00D07030" w:rsidP="00D07030">
      <w:hyperlink r:id="rId5" w:history="1">
        <w:r>
          <w:rPr>
            <w:rStyle w:val="Hyperlink"/>
          </w:rPr>
          <w:t>http://dev.quartierbayerischerplatz.de/ueber-uns/vereinsvorstand/</w:t>
        </w:r>
      </w:hyperlink>
    </w:p>
    <w:p w:rsidR="00D07030" w:rsidRDefault="00D07030"/>
    <w:p w:rsidR="00D07030" w:rsidRDefault="00D07030"/>
    <w:p w:rsidR="00D07030" w:rsidRPr="00C94E65" w:rsidRDefault="00D07030">
      <w:pPr>
        <w:rPr>
          <w:sz w:val="32"/>
          <w:szCs w:val="32"/>
        </w:rPr>
      </w:pPr>
      <w:r w:rsidRPr="00C94E65">
        <w:rPr>
          <w:sz w:val="32"/>
          <w:szCs w:val="32"/>
        </w:rPr>
        <w:t>Menu Start</w:t>
      </w:r>
    </w:p>
    <w:p w:rsidR="00C94E65" w:rsidRPr="00C94E65" w:rsidRDefault="00C94E65" w:rsidP="00C94E65">
      <w:pPr>
        <w:rPr>
          <w:rFonts w:eastAsia="Times New Roman"/>
        </w:rPr>
      </w:pPr>
      <w:r>
        <w:rPr>
          <w:rFonts w:eastAsia="Times New Roman"/>
          <w:noProof/>
        </w:rPr>
        <w:drawing>
          <wp:inline distT="0" distB="0" distL="0" distR="0">
            <wp:extent cx="5055870" cy="1389914"/>
            <wp:effectExtent l="19050" t="0" r="0" b="0"/>
            <wp:docPr id="36" name="Bild 36" descr="http://www.quartierbayerischerplatz.de/bilder/platz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quartierbayerischerplatz.de/bilder/platz2.gif"/>
                    <pic:cNvPicPr>
                      <a:picLocks noChangeAspect="1" noChangeArrowheads="1"/>
                    </pic:cNvPicPr>
                  </pic:nvPicPr>
                  <pic:blipFill>
                    <a:blip r:embed="rId6" cstate="print"/>
                    <a:srcRect/>
                    <a:stretch>
                      <a:fillRect/>
                    </a:stretch>
                  </pic:blipFill>
                  <pic:spPr bwMode="auto">
                    <a:xfrm>
                      <a:off x="0" y="0"/>
                      <a:ext cx="5053964" cy="1389390"/>
                    </a:xfrm>
                    <a:prstGeom prst="rect">
                      <a:avLst/>
                    </a:prstGeom>
                    <a:noFill/>
                    <a:ln w="9525">
                      <a:noFill/>
                      <a:miter lim="800000"/>
                      <a:headEnd/>
                      <a:tailEnd/>
                    </a:ln>
                  </pic:spPr>
                </pic:pic>
              </a:graphicData>
            </a:graphic>
          </wp:inline>
        </w:drawing>
      </w:r>
    </w:p>
    <w:p w:rsidR="00D07030" w:rsidRDefault="00C94E65">
      <w:r>
        <w:t xml:space="preserve">F </w:t>
      </w:r>
      <w:proofErr w:type="spellStart"/>
      <w:r w:rsidR="00D07030">
        <w:t>oto</w:t>
      </w:r>
      <w:proofErr w:type="spellEnd"/>
      <w:r w:rsidR="00D07030">
        <w:t xml:space="preserve"> wie auf der ursprünglichen Seite </w:t>
      </w:r>
    </w:p>
    <w:p w:rsidR="00D07030" w:rsidRDefault="00D07030" w:rsidP="00D07030">
      <w:pPr>
        <w:pStyle w:val="berschrift2"/>
        <w:rPr>
          <w:sz w:val="32"/>
          <w:szCs w:val="32"/>
        </w:rPr>
      </w:pPr>
      <w:r w:rsidRPr="00D07030">
        <w:rPr>
          <w:sz w:val="32"/>
          <w:szCs w:val="32"/>
        </w:rPr>
        <w:t>Herzlich Willkommen</w:t>
      </w:r>
    </w:p>
    <w:p w:rsidR="00CC5EC4" w:rsidRDefault="00CC5EC4" w:rsidP="00CC5EC4">
      <w:pPr>
        <w:spacing w:before="100" w:beforeAutospacing="1" w:after="100" w:afterAutospacing="1"/>
        <w:rPr>
          <w:rFonts w:eastAsia="Times New Roman"/>
        </w:rPr>
      </w:pPr>
      <w:r w:rsidRPr="00B54E9B">
        <w:rPr>
          <w:b/>
        </w:rPr>
        <w:t>Der Verein Quartier Bayerischer Platz, im Oktober 2007 gegründet, gibt d</w:t>
      </w:r>
      <w:r>
        <w:rPr>
          <w:b/>
        </w:rPr>
        <w:t xml:space="preserve">iesem Berliner </w:t>
      </w:r>
      <w:r w:rsidRPr="00B54E9B">
        <w:rPr>
          <w:b/>
        </w:rPr>
        <w:t>Kiez Schwung und Perspektive.</w:t>
      </w:r>
      <w:r>
        <w:t xml:space="preserve"> Seit neun Jahren engagieren sich 60 Geschäftsleute,  Bürger und Bürgerinnen gemeinsam für ihr Quartier rund um den Bayerischen Platz. Das Bayerische Viertel gehört zum Berliner Ortsteil Schöneberg und liegt fußläufig zum Kaufhaus des Westens KaDeWe am Kurfürstendamm (20 Minuten) und dem Rathaus Schöneberg am John-F.-Kennedy-Platz (5 Minuten). </w:t>
      </w:r>
    </w:p>
    <w:p w:rsidR="00CC5EC4" w:rsidRPr="005353E6" w:rsidRDefault="00CC5EC4" w:rsidP="00CC5EC4">
      <w:pPr>
        <w:pStyle w:val="KeinLeerraum"/>
        <w:rPr>
          <w:b/>
        </w:rPr>
      </w:pPr>
      <w:r w:rsidRPr="005353E6">
        <w:rPr>
          <w:b/>
        </w:rPr>
        <w:t>Der Bayerische Platz ist die Visitenkarte des Viertels</w:t>
      </w:r>
    </w:p>
    <w:p w:rsidR="00CC5EC4" w:rsidRDefault="00CC5EC4" w:rsidP="00CC5EC4">
      <w:pPr>
        <w:pStyle w:val="KeinLeerraum"/>
      </w:pPr>
      <w:r>
        <w:t xml:space="preserve">Seit 1958 wacht ein Löwe als Wappentier des Namensgebers über den Bayerischen Platz in Schöneberg. Das Denkmal von Anton Rückel war ein Geschenk des Freistaates Bayern an den Berliner Bezirk und blickt heute wieder auf eine grüne, von Birken gesäumte Rasenfläche mit einem liebevoll gepflegten Blumenbeet und einer sprudelnden Brunnenanlage, die die Plätze des Bayerischen Viertels repräsentiert. </w:t>
      </w:r>
    </w:p>
    <w:p w:rsidR="00CC5EC4" w:rsidRPr="0082008F" w:rsidRDefault="00CC5EC4" w:rsidP="00CC5EC4">
      <w:pPr>
        <w:spacing w:before="100" w:beforeAutospacing="1" w:after="100" w:afterAutospacing="1"/>
        <w:rPr>
          <w:rFonts w:eastAsia="Calibri"/>
        </w:rPr>
      </w:pPr>
      <w:r w:rsidRPr="0082008F">
        <w:t xml:space="preserve">Um den Platz </w:t>
      </w:r>
      <w:proofErr w:type="gramStart"/>
      <w:r w:rsidRPr="0082008F">
        <w:t xml:space="preserve">herum haben sich eine Vielzahl kleiner </w:t>
      </w:r>
      <w:proofErr w:type="gramEnd"/>
      <w:r>
        <w:t xml:space="preserve"> und größerer </w:t>
      </w:r>
      <w:r w:rsidRPr="0082008F">
        <w:t xml:space="preserve">Fachgeschäfte niedergelassen. Von A wie Antiquariat bis Z wie Zigarrenlounge. </w:t>
      </w:r>
      <w:r>
        <w:t xml:space="preserve">Alteingesessene  und neu dazu gekommene. Alle sind gut zu Fuß erreichen, die Apotheken, die Buchläden, die Boutique, die Schokoladenfachgeschäfte, der Weinhandel, die unterschiedlichen </w:t>
      </w:r>
      <w:proofErr w:type="spellStart"/>
      <w:r>
        <w:t>Gastronomiebetriebe</w:t>
      </w:r>
      <w:proofErr w:type="spellEnd"/>
      <w:r>
        <w:t xml:space="preserve">, die Akustiker, die Optiker, das Reisebüro, das Bettenfachgeschäft,   </w:t>
      </w:r>
      <w:r w:rsidRPr="0082008F">
        <w:t xml:space="preserve"> </w:t>
      </w:r>
      <w:r>
        <w:t xml:space="preserve">Sogar eine Geige kann mich sich hier bauen bzw. reparieren lassen. </w:t>
      </w:r>
      <w:r w:rsidRPr="0082008F">
        <w:t xml:space="preserve"> </w:t>
      </w:r>
    </w:p>
    <w:p w:rsidR="00517D2B" w:rsidRPr="00F97329" w:rsidRDefault="00CC5EC4" w:rsidP="00F97329">
      <w:r w:rsidRPr="00CA7846">
        <w:rPr>
          <w:b/>
        </w:rPr>
        <w:t>Ein ganz besonderer Ort im Viertel ist das Café Haberland</w:t>
      </w:r>
      <w:r>
        <w:t>, das sich auf dem U-Bahnhof Bayerischer Platz befindet. Im Rahmen einer Dauerausstellung wird hier die</w:t>
      </w:r>
      <w:r w:rsidRPr="00E15F61">
        <w:t xml:space="preserve"> </w:t>
      </w:r>
      <w:r>
        <w:t xml:space="preserve">außergewöhnliche Geschichte des Viertels gezeigt und erinnert an die Bewohner des Viertels die weil sie Juden waren, Deutschland verlassen mussten, deportiert  und umgebracht wurden. Sie waren Ärzte, Rechtsanwälte, Beamte, Künstler, Intellektuelle. Das waren zum Beispiel </w:t>
      </w:r>
      <w:hyperlink r:id="rId7" w:tooltip="Albert Einstein" w:history="1">
        <w:r>
          <w:rPr>
            <w:rStyle w:val="Hyperlink"/>
          </w:rPr>
          <w:t>Albert Einstein</w:t>
        </w:r>
      </w:hyperlink>
      <w:r>
        <w:t xml:space="preserve">, </w:t>
      </w:r>
      <w:hyperlink r:id="rId8" w:tooltip="Alfred Kerr" w:history="1">
        <w:r>
          <w:rPr>
            <w:rStyle w:val="Hyperlink"/>
          </w:rPr>
          <w:t>Alfred Kerr</w:t>
        </w:r>
      </w:hyperlink>
      <w:r>
        <w:t xml:space="preserve">, </w:t>
      </w:r>
      <w:hyperlink r:id="rId9" w:tooltip="Arno Holz" w:history="1">
        <w:r>
          <w:rPr>
            <w:rStyle w:val="Hyperlink"/>
          </w:rPr>
          <w:t>Arno Holz</w:t>
        </w:r>
      </w:hyperlink>
      <w:r>
        <w:t xml:space="preserve">, </w:t>
      </w:r>
      <w:hyperlink r:id="rId10" w:tooltip="Eduard Bernstein" w:history="1">
        <w:r>
          <w:rPr>
            <w:rStyle w:val="Hyperlink"/>
          </w:rPr>
          <w:t>Eduard Bernstein</w:t>
        </w:r>
      </w:hyperlink>
      <w:r>
        <w:t xml:space="preserve">, </w:t>
      </w:r>
      <w:hyperlink r:id="rId11" w:tooltip="Erich Fromm" w:history="1">
        <w:r>
          <w:rPr>
            <w:rStyle w:val="Hyperlink"/>
          </w:rPr>
          <w:t>Erich Fromm</w:t>
        </w:r>
      </w:hyperlink>
      <w:r>
        <w:t xml:space="preserve">, </w:t>
      </w:r>
      <w:hyperlink r:id="rId12" w:tooltip="Gottfried Benn" w:history="1">
        <w:r>
          <w:rPr>
            <w:rStyle w:val="Hyperlink"/>
          </w:rPr>
          <w:t>Gottfried Benn</w:t>
        </w:r>
      </w:hyperlink>
      <w:r>
        <w:t xml:space="preserve">, </w:t>
      </w:r>
      <w:hyperlink r:id="rId13" w:tooltip="Emanuel Lasker" w:history="1">
        <w:r>
          <w:rPr>
            <w:rStyle w:val="Hyperlink"/>
          </w:rPr>
          <w:t>Emanuel Lasker</w:t>
        </w:r>
      </w:hyperlink>
      <w:r>
        <w:t xml:space="preserve">, </w:t>
      </w:r>
      <w:hyperlink r:id="rId14" w:tooltip="Kurt Pinthus" w:history="1">
        <w:r>
          <w:rPr>
            <w:rStyle w:val="Hyperlink"/>
          </w:rPr>
          <w:t xml:space="preserve">Kurt </w:t>
        </w:r>
        <w:proofErr w:type="spellStart"/>
        <w:r>
          <w:rPr>
            <w:rStyle w:val="Hyperlink"/>
          </w:rPr>
          <w:t>Pinthus</w:t>
        </w:r>
        <w:proofErr w:type="spellEnd"/>
      </w:hyperlink>
      <w:r>
        <w:t xml:space="preserve">, </w:t>
      </w:r>
      <w:hyperlink r:id="rId15" w:tooltip="Rudolf Breitscheid" w:history="1">
        <w:r>
          <w:rPr>
            <w:rStyle w:val="Hyperlink"/>
          </w:rPr>
          <w:t>Rudolf Breitscheid</w:t>
        </w:r>
      </w:hyperlink>
      <w:r>
        <w:t xml:space="preserve">, </w:t>
      </w:r>
      <w:hyperlink r:id="rId16" w:tooltip="Erwin Piscator" w:history="1">
        <w:r>
          <w:rPr>
            <w:rStyle w:val="Hyperlink"/>
          </w:rPr>
          <w:t>Erwin Piscator</w:t>
        </w:r>
      </w:hyperlink>
      <w:r>
        <w:t xml:space="preserve"> und </w:t>
      </w:r>
      <w:hyperlink r:id="rId17" w:tooltip="Inge Deutschkron" w:history="1">
        <w:r>
          <w:rPr>
            <w:rStyle w:val="Hyperlink"/>
          </w:rPr>
          <w:t>Inge Deutschkron</w:t>
        </w:r>
      </w:hyperlink>
      <w:r>
        <w:t xml:space="preserve">. </w:t>
      </w:r>
      <w:hyperlink r:id="rId18" w:tooltip="Marcel Reich-Ranicki" w:history="1">
        <w:r>
          <w:rPr>
            <w:rStyle w:val="Hyperlink"/>
          </w:rPr>
          <w:t>Marcel Reich-Ranicki</w:t>
        </w:r>
      </w:hyperlink>
      <w:r>
        <w:t xml:space="preserve"> und </w:t>
      </w:r>
      <w:hyperlink r:id="rId19" w:tooltip="Gisèle Freund" w:history="1">
        <w:r>
          <w:rPr>
            <w:rStyle w:val="Hyperlink"/>
          </w:rPr>
          <w:t>Gisèle Freund</w:t>
        </w:r>
      </w:hyperlink>
      <w:r>
        <w:t xml:space="preserve"> , die Sängerin Claire </w:t>
      </w:r>
      <w:proofErr w:type="spellStart"/>
      <w:r>
        <w:t>Waldoff</w:t>
      </w:r>
      <w:proofErr w:type="spellEnd"/>
      <w:r>
        <w:t xml:space="preserve"> oder der Schriftsteller Carl Zuckmayer. In Bild und Ton können spannende Biographien von berühmten Leuten (Billy Wilder, Erich Kästner, Gottfried Benn - um weitere zu nennen) und die Geschichten interessanter Orte und Häuser nachvollzogen werden. Das Café Haberland hat eine herrliche Dachterrasse und bietet einen weiten Blick über den Platz. In den Gängen des U-Bahnhofs befasst sich eine Fotoausstellung mit der Geschichte des Kiezes.</w:t>
      </w:r>
    </w:p>
    <w:p w:rsidR="00517D2B" w:rsidRPr="00F97329" w:rsidRDefault="00F97329" w:rsidP="00F97329">
      <w:pPr>
        <w:pStyle w:val="berschrift2"/>
        <w:rPr>
          <w:sz w:val="28"/>
          <w:szCs w:val="28"/>
        </w:rPr>
      </w:pPr>
      <w:r w:rsidRPr="00F97329">
        <w:rPr>
          <w:sz w:val="28"/>
          <w:szCs w:val="28"/>
        </w:rPr>
        <w:lastRenderedPageBreak/>
        <w:t xml:space="preserve">Unter-Menu - </w:t>
      </w:r>
      <w:r w:rsidR="00517D2B" w:rsidRPr="00F97329">
        <w:rPr>
          <w:sz w:val="28"/>
          <w:szCs w:val="28"/>
        </w:rPr>
        <w:t>Aktuelles</w:t>
      </w:r>
    </w:p>
    <w:p w:rsidR="001C49D6" w:rsidRPr="00C94E65" w:rsidRDefault="001C49D6" w:rsidP="00C94E65">
      <w:pPr>
        <w:pStyle w:val="berschrift2"/>
        <w:numPr>
          <w:ilvl w:val="0"/>
          <w:numId w:val="1"/>
        </w:numPr>
        <w:rPr>
          <w:b w:val="0"/>
          <w:sz w:val="24"/>
          <w:szCs w:val="24"/>
        </w:rPr>
      </w:pPr>
      <w:r w:rsidRPr="00C94E65">
        <w:rPr>
          <w:b w:val="0"/>
          <w:sz w:val="24"/>
          <w:szCs w:val="24"/>
        </w:rPr>
        <w:t>„Rundum gut ... bei uns am Bayerischen Platz „</w:t>
      </w:r>
    </w:p>
    <w:p w:rsidR="00C94E65" w:rsidRPr="00C94E65" w:rsidRDefault="001C49D6" w:rsidP="001C49D6">
      <w:pPr>
        <w:pStyle w:val="berschrift2"/>
        <w:rPr>
          <w:b w:val="0"/>
          <w:sz w:val="24"/>
          <w:szCs w:val="24"/>
        </w:rPr>
      </w:pPr>
      <w:r w:rsidRPr="00C94E65">
        <w:rPr>
          <w:b w:val="0"/>
          <w:sz w:val="24"/>
          <w:szCs w:val="24"/>
        </w:rPr>
        <w:t xml:space="preserve">Das ist der Titel einer Werbekampagne </w:t>
      </w:r>
      <w:r w:rsidR="00C94E65" w:rsidRPr="00C94E65">
        <w:rPr>
          <w:b w:val="0"/>
          <w:sz w:val="24"/>
          <w:szCs w:val="24"/>
        </w:rPr>
        <w:t xml:space="preserve">für </w:t>
      </w:r>
      <w:proofErr w:type="gramStart"/>
      <w:r w:rsidRPr="00C94E65">
        <w:rPr>
          <w:b w:val="0"/>
          <w:sz w:val="24"/>
          <w:szCs w:val="24"/>
        </w:rPr>
        <w:t>Geschäftsleuten</w:t>
      </w:r>
      <w:proofErr w:type="gramEnd"/>
      <w:r w:rsidRPr="00C94E65">
        <w:rPr>
          <w:b w:val="0"/>
          <w:sz w:val="24"/>
          <w:szCs w:val="24"/>
        </w:rPr>
        <w:t xml:space="preserve"> am Bayerischen mit dem Ziel das Geschäftsklima zu optimieren. </w:t>
      </w:r>
      <w:r w:rsidR="00C94E65" w:rsidRPr="00C94E65">
        <w:rPr>
          <w:b w:val="0"/>
          <w:sz w:val="24"/>
          <w:szCs w:val="24"/>
        </w:rPr>
        <w:t xml:space="preserve">Ehrenamtlich entwickelt und vorgelegt von Dr. Gertrud Schröder. </w:t>
      </w:r>
    </w:p>
    <w:p w:rsidR="001C49D6" w:rsidRPr="00C94E65" w:rsidRDefault="001C49D6" w:rsidP="001C49D6">
      <w:pPr>
        <w:pStyle w:val="berschrift2"/>
        <w:rPr>
          <w:b w:val="0"/>
          <w:sz w:val="24"/>
          <w:szCs w:val="24"/>
        </w:rPr>
      </w:pPr>
      <w:r w:rsidRPr="00C94E65">
        <w:rPr>
          <w:b w:val="0"/>
          <w:sz w:val="24"/>
          <w:szCs w:val="24"/>
        </w:rPr>
        <w:t xml:space="preserve">Daran </w:t>
      </w:r>
      <w:r w:rsidR="00C94E65" w:rsidRPr="00C94E65">
        <w:rPr>
          <w:b w:val="0"/>
          <w:sz w:val="24"/>
          <w:szCs w:val="24"/>
        </w:rPr>
        <w:t xml:space="preserve">werden sich </w:t>
      </w:r>
      <w:r w:rsidRPr="00C94E65">
        <w:rPr>
          <w:b w:val="0"/>
          <w:sz w:val="24"/>
          <w:szCs w:val="24"/>
        </w:rPr>
        <w:t xml:space="preserve"> </w:t>
      </w:r>
      <w:r w:rsidR="00C94E65" w:rsidRPr="00C94E65">
        <w:rPr>
          <w:b w:val="0"/>
          <w:sz w:val="24"/>
          <w:szCs w:val="24"/>
        </w:rPr>
        <w:t>20 Unternehmen</w:t>
      </w:r>
      <w:r w:rsidR="00C94E65">
        <w:rPr>
          <w:b w:val="0"/>
          <w:sz w:val="24"/>
          <w:szCs w:val="24"/>
        </w:rPr>
        <w:t xml:space="preserve"> be</w:t>
      </w:r>
      <w:r w:rsidR="00C94E65" w:rsidRPr="00C94E65">
        <w:rPr>
          <w:b w:val="0"/>
          <w:sz w:val="24"/>
          <w:szCs w:val="24"/>
        </w:rPr>
        <w:t xml:space="preserve">teiligen. </w:t>
      </w:r>
    </w:p>
    <w:p w:rsidR="00C94E65" w:rsidRPr="00C94E65" w:rsidRDefault="00C94E65" w:rsidP="00C94E65">
      <w:pPr>
        <w:pStyle w:val="berschrift2"/>
        <w:numPr>
          <w:ilvl w:val="0"/>
          <w:numId w:val="1"/>
        </w:numPr>
        <w:rPr>
          <w:b w:val="0"/>
          <w:sz w:val="24"/>
          <w:szCs w:val="24"/>
        </w:rPr>
      </w:pPr>
      <w:r w:rsidRPr="00C94E65">
        <w:rPr>
          <w:b w:val="0"/>
          <w:sz w:val="24"/>
          <w:szCs w:val="24"/>
        </w:rPr>
        <w:t xml:space="preserve">Der jeweils letzte Newsletter </w:t>
      </w:r>
    </w:p>
    <w:p w:rsidR="001C49D6" w:rsidRPr="00F97329" w:rsidRDefault="00F97329" w:rsidP="00D07030">
      <w:pPr>
        <w:pStyle w:val="berschrift2"/>
        <w:rPr>
          <w:sz w:val="28"/>
          <w:szCs w:val="28"/>
        </w:rPr>
      </w:pPr>
      <w:proofErr w:type="spellStart"/>
      <w:r w:rsidRPr="00F97329">
        <w:rPr>
          <w:sz w:val="28"/>
          <w:szCs w:val="28"/>
        </w:rPr>
        <w:t>Untermenue</w:t>
      </w:r>
      <w:proofErr w:type="spellEnd"/>
      <w:r w:rsidRPr="00F97329">
        <w:rPr>
          <w:sz w:val="28"/>
          <w:szCs w:val="28"/>
        </w:rPr>
        <w:t xml:space="preserve"> </w:t>
      </w:r>
      <w:r w:rsidR="00C94E65" w:rsidRPr="00F97329">
        <w:rPr>
          <w:sz w:val="28"/>
          <w:szCs w:val="28"/>
        </w:rPr>
        <w:t xml:space="preserve">Geschäfte </w:t>
      </w:r>
    </w:p>
    <w:p w:rsidR="00C94E65" w:rsidRDefault="00C94E65" w:rsidP="00C94E65">
      <w:pPr>
        <w:pStyle w:val="StandardWeb"/>
      </w:pPr>
      <w:r>
        <w:rPr>
          <w:noProof/>
          <w:color w:val="0000FF"/>
        </w:rPr>
        <w:drawing>
          <wp:inline distT="0" distB="0" distL="0" distR="0">
            <wp:extent cx="7117080" cy="4655820"/>
            <wp:effectExtent l="19050" t="0" r="7620" b="0"/>
            <wp:docPr id="1" name="Bild 1" descr="http://www.quartierbayerischerplatz.de/bilder/flyerinnen.jp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quartierbayerischerplatz.de/bilder/flyerinnen.jpg">
                      <a:hlinkClick r:id="rId20" tgtFrame="&quot;_blank&quot;"/>
                    </pic:cNvPr>
                    <pic:cNvPicPr>
                      <a:picLocks noChangeAspect="1" noChangeArrowheads="1"/>
                    </pic:cNvPicPr>
                  </pic:nvPicPr>
                  <pic:blipFill>
                    <a:blip r:embed="rId21" cstate="print"/>
                    <a:srcRect/>
                    <a:stretch>
                      <a:fillRect/>
                    </a:stretch>
                  </pic:blipFill>
                  <pic:spPr bwMode="auto">
                    <a:xfrm>
                      <a:off x="0" y="0"/>
                      <a:ext cx="7117080" cy="4655820"/>
                    </a:xfrm>
                    <a:prstGeom prst="rect">
                      <a:avLst/>
                    </a:prstGeom>
                    <a:noFill/>
                    <a:ln w="9525">
                      <a:noFill/>
                      <a:miter lim="800000"/>
                      <a:headEnd/>
                      <a:tailEnd/>
                    </a:ln>
                  </pic:spPr>
                </pic:pic>
              </a:graphicData>
            </a:graphic>
          </wp:inline>
        </w:drawing>
      </w:r>
    </w:p>
    <w:p w:rsidR="00C94E65" w:rsidRDefault="00C94E65" w:rsidP="00C94E65">
      <w:pPr>
        <w:pStyle w:val="berschrift"/>
      </w:pPr>
      <w:r>
        <w:rPr>
          <w:noProof/>
          <w:color w:val="0000FF"/>
        </w:rPr>
        <w:lastRenderedPageBreak/>
        <w:drawing>
          <wp:inline distT="0" distB="0" distL="0" distR="0">
            <wp:extent cx="6918960" cy="4686300"/>
            <wp:effectExtent l="19050" t="0" r="0" b="0"/>
            <wp:docPr id="2" name="Bild 2" descr="d">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
                      <a:hlinkClick r:id="rId20" tgtFrame="&quot;_blank&quot;"/>
                    </pic:cNvPr>
                    <pic:cNvPicPr>
                      <a:picLocks noChangeAspect="1" noChangeArrowheads="1"/>
                    </pic:cNvPicPr>
                  </pic:nvPicPr>
                  <pic:blipFill>
                    <a:blip r:embed="rId22" cstate="print"/>
                    <a:srcRect/>
                    <a:stretch>
                      <a:fillRect/>
                    </a:stretch>
                  </pic:blipFill>
                  <pic:spPr bwMode="auto">
                    <a:xfrm>
                      <a:off x="0" y="0"/>
                      <a:ext cx="6918960" cy="4686300"/>
                    </a:xfrm>
                    <a:prstGeom prst="rect">
                      <a:avLst/>
                    </a:prstGeom>
                    <a:noFill/>
                    <a:ln w="9525">
                      <a:noFill/>
                      <a:miter lim="800000"/>
                      <a:headEnd/>
                      <a:tailEnd/>
                    </a:ln>
                  </pic:spPr>
                </pic:pic>
              </a:graphicData>
            </a:graphic>
          </wp:inline>
        </w:drawing>
      </w:r>
    </w:p>
    <w:p w:rsidR="00C94E65" w:rsidRDefault="00C94E65" w:rsidP="00C94E65">
      <w:pPr>
        <w:pStyle w:val="StandardWeb"/>
      </w:pPr>
      <w:r>
        <w:t> </w:t>
      </w:r>
    </w:p>
    <w:p w:rsidR="00C94E65" w:rsidRDefault="00C94E65" w:rsidP="00C94E65">
      <w:pPr>
        <w:pStyle w:val="textschrift"/>
      </w:pPr>
      <w:r>
        <w:t>Wenn sie auf das jeweilige Logo der Geschäfte klicken kommen sie zu deren Webseiten.</w:t>
      </w:r>
    </w:p>
    <w:p w:rsidR="00C94E65" w:rsidRDefault="00C94E65" w:rsidP="00C94E65">
      <w:pPr>
        <w:pStyle w:val="StandardWeb"/>
      </w:pPr>
      <w:r>
        <w:t> </w:t>
      </w:r>
    </w:p>
    <w:p w:rsidR="00C94E65" w:rsidRDefault="00C94E65" w:rsidP="00C94E65">
      <w:pPr>
        <w:pStyle w:val="StandardWeb"/>
      </w:pPr>
      <w:r>
        <w:rPr>
          <w:noProof/>
        </w:rPr>
        <w:drawing>
          <wp:inline distT="0" distB="0" distL="0" distR="0">
            <wp:extent cx="2667000" cy="807720"/>
            <wp:effectExtent l="19050" t="0" r="0" b="0"/>
            <wp:docPr id="3" name="Bild 3" descr="http://www.quartierbayerischerplatz.de/bilder/blue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quartierbayerischerplatz.de/bilder/blueprint.jpg"/>
                    <pic:cNvPicPr>
                      <a:picLocks noChangeAspect="1" noChangeArrowheads="1"/>
                    </pic:cNvPicPr>
                  </pic:nvPicPr>
                  <pic:blipFill>
                    <a:blip r:embed="rId23" cstate="print"/>
                    <a:srcRect/>
                    <a:stretch>
                      <a:fillRect/>
                    </a:stretch>
                  </pic:blipFill>
                  <pic:spPr bwMode="auto">
                    <a:xfrm>
                      <a:off x="0" y="0"/>
                      <a:ext cx="2667000" cy="807720"/>
                    </a:xfrm>
                    <a:prstGeom prst="rect">
                      <a:avLst/>
                    </a:prstGeom>
                    <a:noFill/>
                    <a:ln w="9525">
                      <a:noFill/>
                      <a:miter lim="800000"/>
                      <a:headEnd/>
                      <a:tailEnd/>
                    </a:ln>
                  </pic:spPr>
                </pic:pic>
              </a:graphicData>
            </a:graphic>
          </wp:inline>
        </w:drawing>
      </w:r>
    </w:p>
    <w:p w:rsidR="00C94E65" w:rsidRDefault="00C94E65" w:rsidP="00C94E65">
      <w:pPr>
        <w:pStyle w:val="StandardWeb"/>
      </w:pPr>
      <w:r>
        <w:rPr>
          <w:noProof/>
        </w:rPr>
        <w:drawing>
          <wp:inline distT="0" distB="0" distL="0" distR="0">
            <wp:extent cx="2697480" cy="480060"/>
            <wp:effectExtent l="19050" t="0" r="7620" b="0"/>
            <wp:docPr id="4" name="Bild 4" descr="http://www.quartierbayerischerplatz.de/bilder/blueprint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quartierbayerischerplatz.de/bilder/blueprint3d.jpg"/>
                    <pic:cNvPicPr>
                      <a:picLocks noChangeAspect="1" noChangeArrowheads="1"/>
                    </pic:cNvPicPr>
                  </pic:nvPicPr>
                  <pic:blipFill>
                    <a:blip r:embed="rId24" cstate="print"/>
                    <a:srcRect/>
                    <a:stretch>
                      <a:fillRect/>
                    </a:stretch>
                  </pic:blipFill>
                  <pic:spPr bwMode="auto">
                    <a:xfrm>
                      <a:off x="0" y="0"/>
                      <a:ext cx="2697480" cy="480060"/>
                    </a:xfrm>
                    <a:prstGeom prst="rect">
                      <a:avLst/>
                    </a:prstGeom>
                    <a:noFill/>
                    <a:ln w="9525">
                      <a:noFill/>
                      <a:miter lim="800000"/>
                      <a:headEnd/>
                      <a:tailEnd/>
                    </a:ln>
                  </pic:spPr>
                </pic:pic>
              </a:graphicData>
            </a:graphic>
          </wp:inline>
        </w:drawing>
      </w:r>
    </w:p>
    <w:p w:rsidR="00C94E65" w:rsidRDefault="00C94E65" w:rsidP="00C94E65">
      <w:pPr>
        <w:pStyle w:val="KeinLeerraum"/>
      </w:pPr>
      <w:proofErr w:type="spellStart"/>
      <w:r>
        <w:t>Blueprint</w:t>
      </w:r>
      <w:proofErr w:type="spellEnd"/>
      <w:r>
        <w:t xml:space="preserve"> Berlin GmbH</w:t>
      </w:r>
      <w:r>
        <w:br/>
      </w:r>
      <w:r>
        <w:br/>
        <w:t>Berliner Str. 13-14 ~ 10715 Berlin</w:t>
      </w:r>
      <w:r>
        <w:br/>
      </w:r>
      <w:r>
        <w:br/>
        <w:t xml:space="preserve">Tel.: (030) 48 </w:t>
      </w:r>
      <w:proofErr w:type="spellStart"/>
      <w:r>
        <w:t>48</w:t>
      </w:r>
      <w:proofErr w:type="spellEnd"/>
      <w:r>
        <w:t xml:space="preserve"> 23 </w:t>
      </w:r>
      <w:proofErr w:type="spellStart"/>
      <w:r>
        <w:t>23</w:t>
      </w:r>
      <w:proofErr w:type="spellEnd"/>
      <w:r>
        <w:t xml:space="preserve"> ~ Fax:(030) 48 </w:t>
      </w:r>
      <w:proofErr w:type="spellStart"/>
      <w:r>
        <w:t>48</w:t>
      </w:r>
      <w:proofErr w:type="spellEnd"/>
      <w:r>
        <w:t xml:space="preserve"> 23 24</w:t>
      </w:r>
      <w:r>
        <w:br/>
      </w:r>
      <w:r>
        <w:br/>
        <w:t>E-</w:t>
      </w:r>
      <w:proofErr w:type="spellStart"/>
      <w:r>
        <w:t>Mail:mail@blueprint.berlin</w:t>
      </w:r>
      <w:proofErr w:type="spellEnd"/>
    </w:p>
    <w:p w:rsidR="00C94E65" w:rsidRDefault="00C94E65" w:rsidP="00C94E65">
      <w:pPr>
        <w:pStyle w:val="StandardWeb"/>
      </w:pPr>
      <w:r>
        <w:lastRenderedPageBreak/>
        <w:t> </w:t>
      </w:r>
    </w:p>
    <w:p w:rsidR="00C94E65" w:rsidRDefault="00C94E65" w:rsidP="00C94E65">
      <w:pPr>
        <w:pStyle w:val="StandardWeb"/>
      </w:pPr>
      <w:r>
        <w:rPr>
          <w:noProof/>
        </w:rPr>
        <w:drawing>
          <wp:inline distT="0" distB="0" distL="0" distR="0">
            <wp:extent cx="1493520" cy="1493520"/>
            <wp:effectExtent l="19050" t="0" r="0" b="0"/>
            <wp:docPr id="5" name="Bild 5" descr="http://www.quartierbayerischerplatz.de/bilder/gezet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quartierbayerischerplatz.de/bilder/gezettlogo.jpg"/>
                    <pic:cNvPicPr>
                      <a:picLocks noChangeAspect="1" noChangeArrowheads="1"/>
                    </pic:cNvPicPr>
                  </pic:nvPicPr>
                  <pic:blipFill>
                    <a:blip r:embed="rId25" cstate="print"/>
                    <a:srcRect/>
                    <a:stretch>
                      <a:fillRect/>
                    </a:stretch>
                  </pic:blipFill>
                  <pic:spPr bwMode="auto">
                    <a:xfrm>
                      <a:off x="0" y="0"/>
                      <a:ext cx="1493520" cy="1493520"/>
                    </a:xfrm>
                    <a:prstGeom prst="rect">
                      <a:avLst/>
                    </a:prstGeom>
                    <a:noFill/>
                    <a:ln w="9525">
                      <a:noFill/>
                      <a:miter lim="800000"/>
                      <a:headEnd/>
                      <a:tailEnd/>
                    </a:ln>
                  </pic:spPr>
                </pic:pic>
              </a:graphicData>
            </a:graphic>
          </wp:inline>
        </w:drawing>
      </w:r>
    </w:p>
    <w:p w:rsidR="00C94E65" w:rsidRDefault="00C94E65" w:rsidP="00C94E65">
      <w:pPr>
        <w:pStyle w:val="unterpunkte"/>
      </w:pPr>
      <w:r>
        <w:t>Fotostudio Gezett</w:t>
      </w:r>
      <w:r>
        <w:br/>
      </w:r>
      <w:r>
        <w:br/>
        <w:t>Babelsberger Str. 40/41, Hof 2</w:t>
      </w:r>
      <w:r>
        <w:br/>
      </w:r>
      <w:r>
        <w:br/>
        <w:t>0176 2334 1719</w:t>
      </w:r>
    </w:p>
    <w:p w:rsidR="00C94E65" w:rsidRDefault="00C94E65" w:rsidP="00C94E65">
      <w:pPr>
        <w:pStyle w:val="StandardWeb"/>
      </w:pPr>
      <w:r>
        <w:t> </w:t>
      </w:r>
    </w:p>
    <w:p w:rsidR="00C94E65" w:rsidRDefault="00C94E65" w:rsidP="00C94E65">
      <w:pPr>
        <w:pStyle w:val="StandardWeb"/>
      </w:pPr>
      <w:hyperlink r:id="rId26" w:tgtFrame="_blank" w:history="1">
        <w:r>
          <w:rPr>
            <w:noProof/>
          </w:rPr>
          <w:pict>
            <v:group id="_x0000_s1037" style="position:absolute;margin-left:4.5pt;margin-top:2.25pt;width:229.5pt;height:42.75pt;z-index:251658240;mso-position-horizontal-relative:char;mso-position-vertical-relative:line" coordorigin="90,45" coordsize="4590,855">
              <v:rect id="_x0000_s1038" href="http://www.reformhaus-hoefeler.de/" target="_blank" style="position:absolute;left:90;top:45;width:4320;height:855" o:button="t" filled="f" stroked="f">
                <v:fill o:detectmouseclick="t"/>
              </v:rect>
              <v:rect id="_x0000_s1039" href="http://www.quartierbayerischerplatz.de/geschaefte.html" style="position:absolute;left:4530;top:720;width:150;height:30" o:button="t" filled="f" stroked="f">
                <v:fill o:detectmouseclick="t"/>
              </v:rect>
              <w10:anchorlock/>
            </v:group>
          </w:pict>
        </w:r>
        <w:r>
          <w:rPr>
            <w:noProof/>
            <w:color w:val="0000FF"/>
          </w:rPr>
          <w:drawing>
            <wp:inline distT="0" distB="0" distL="0" distR="0">
              <wp:extent cx="2804160" cy="449580"/>
              <wp:effectExtent l="19050" t="0" r="0" b="0"/>
              <wp:docPr id="6" name="Bild 6" descr="http://www.quartierbayerischerplatz.de/bilder/logo%20refh.jpg">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quartierbayerischerplatz.de/bilder/logo%20refh.jpg">
                        <a:hlinkClick r:id="rId26" tgtFrame="&quot;_blank&quot;"/>
                      </pic:cNvPr>
                      <pic:cNvPicPr>
                        <a:picLocks noChangeAspect="1" noChangeArrowheads="1"/>
                      </pic:cNvPicPr>
                    </pic:nvPicPr>
                    <pic:blipFill>
                      <a:blip r:embed="rId27" cstate="print"/>
                      <a:srcRect/>
                      <a:stretch>
                        <a:fillRect/>
                      </a:stretch>
                    </pic:blipFill>
                    <pic:spPr bwMode="auto">
                      <a:xfrm>
                        <a:off x="0" y="0"/>
                        <a:ext cx="2804160" cy="449580"/>
                      </a:xfrm>
                      <a:prstGeom prst="rect">
                        <a:avLst/>
                      </a:prstGeom>
                      <a:noFill/>
                      <a:ln w="9525">
                        <a:noFill/>
                        <a:miter lim="800000"/>
                        <a:headEnd/>
                        <a:tailEnd/>
                      </a:ln>
                    </pic:spPr>
                  </pic:pic>
                </a:graphicData>
              </a:graphic>
            </wp:inline>
          </w:drawing>
        </w:r>
      </w:hyperlink>
    </w:p>
    <w:p w:rsidR="00C94E65" w:rsidRDefault="00C94E65" w:rsidP="00C94E65">
      <w:pPr>
        <w:pStyle w:val="unterpunkte"/>
      </w:pPr>
      <w:r>
        <w:t>Bayerischer Platz 7</w:t>
      </w:r>
      <w:r>
        <w:br/>
      </w:r>
      <w:r>
        <w:br/>
        <w:t>10779 Berlin</w:t>
      </w:r>
      <w:r>
        <w:br/>
      </w:r>
      <w:r>
        <w:br/>
        <w:t>Tel/Fax: 030/8534050</w:t>
      </w:r>
    </w:p>
    <w:p w:rsidR="00C94E65" w:rsidRDefault="00C94E65" w:rsidP="00C94E65">
      <w:pPr>
        <w:pStyle w:val="unterpunkte"/>
      </w:pPr>
      <w:r>
        <w:t> </w:t>
      </w:r>
    </w:p>
    <w:p w:rsidR="00C94E65" w:rsidRDefault="00C94E65" w:rsidP="00C94E65">
      <w:pPr>
        <w:pStyle w:val="unterpunkte"/>
      </w:pPr>
      <w:r>
        <w:t> </w:t>
      </w:r>
    </w:p>
    <w:p w:rsidR="00C94E65" w:rsidRDefault="00C94E65" w:rsidP="00C94E65">
      <w:pPr>
        <w:pStyle w:val="unterpunkte"/>
      </w:pPr>
      <w:r>
        <w:rPr>
          <w:noProof/>
        </w:rPr>
        <w:drawing>
          <wp:inline distT="0" distB="0" distL="0" distR="0">
            <wp:extent cx="2926080" cy="731520"/>
            <wp:effectExtent l="19050" t="0" r="7620" b="0"/>
            <wp:docPr id="7" name="Bild 7" descr="http://www.quartierbayerischerplatz.de/bilder/Das_suesse_Leben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quartierbayerischerplatz.de/bilder/Das_suesse_Leben_Logo_RGB.jpg"/>
                    <pic:cNvPicPr>
                      <a:picLocks noChangeAspect="1" noChangeArrowheads="1"/>
                    </pic:cNvPicPr>
                  </pic:nvPicPr>
                  <pic:blipFill>
                    <a:blip r:embed="rId28" cstate="print"/>
                    <a:srcRect/>
                    <a:stretch>
                      <a:fillRect/>
                    </a:stretch>
                  </pic:blipFill>
                  <pic:spPr bwMode="auto">
                    <a:xfrm>
                      <a:off x="0" y="0"/>
                      <a:ext cx="2926080" cy="731520"/>
                    </a:xfrm>
                    <a:prstGeom prst="rect">
                      <a:avLst/>
                    </a:prstGeom>
                    <a:noFill/>
                    <a:ln w="9525">
                      <a:noFill/>
                      <a:miter lim="800000"/>
                      <a:headEnd/>
                      <a:tailEnd/>
                    </a:ln>
                  </pic:spPr>
                </pic:pic>
              </a:graphicData>
            </a:graphic>
          </wp:inline>
        </w:drawing>
      </w:r>
    </w:p>
    <w:p w:rsidR="00C94E65" w:rsidRDefault="00C94E65" w:rsidP="00C94E65">
      <w:pPr>
        <w:pStyle w:val="unterpunkte"/>
      </w:pPr>
      <w:r>
        <w:t>Salzburger Str. 7</w:t>
      </w:r>
      <w:r>
        <w:br/>
      </w:r>
      <w:r>
        <w:br/>
        <w:t>10825 Berlin</w:t>
      </w:r>
      <w:r>
        <w:br/>
      </w:r>
      <w:r>
        <w:br/>
        <w:t>Tel. 030-74760500</w:t>
      </w:r>
      <w:r>
        <w:br/>
      </w:r>
      <w:r>
        <w:br/>
        <w:t>Fax 030-74760505</w:t>
      </w:r>
    </w:p>
    <w:p w:rsidR="00C94E65" w:rsidRDefault="00C94E65" w:rsidP="00C94E65">
      <w:pPr>
        <w:pStyle w:val="stil11"/>
      </w:pPr>
      <w:r>
        <w:t> </w:t>
      </w:r>
    </w:p>
    <w:p w:rsidR="00C94E65" w:rsidRDefault="00C94E65" w:rsidP="00C94E65">
      <w:pPr>
        <w:pStyle w:val="stil11"/>
      </w:pPr>
      <w:r>
        <w:t> </w:t>
      </w:r>
    </w:p>
    <w:p w:rsidR="00C94E65" w:rsidRDefault="00C94E65" w:rsidP="00C94E65">
      <w:pPr>
        <w:pStyle w:val="stil11"/>
      </w:pPr>
      <w:r>
        <w:rPr>
          <w:noProof/>
          <w:color w:val="0000FF"/>
        </w:rPr>
        <w:lastRenderedPageBreak/>
        <w:drawing>
          <wp:inline distT="0" distB="0" distL="0" distR="0">
            <wp:extent cx="2781300" cy="1089660"/>
            <wp:effectExtent l="19050" t="0" r="0" b="0"/>
            <wp:docPr id="8" name="Bild 8" descr="http://www.quartierbayerischerplatz.de/bilder/hoerimpuls-logo.jpg">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quartierbayerischerplatz.de/bilder/hoerimpuls-logo.jpg">
                      <a:hlinkClick r:id="rId26" tgtFrame="&quot;_blank&quot;"/>
                    </pic:cNvPr>
                    <pic:cNvPicPr>
                      <a:picLocks noChangeAspect="1" noChangeArrowheads="1"/>
                    </pic:cNvPicPr>
                  </pic:nvPicPr>
                  <pic:blipFill>
                    <a:blip r:embed="rId29" cstate="print"/>
                    <a:srcRect/>
                    <a:stretch>
                      <a:fillRect/>
                    </a:stretch>
                  </pic:blipFill>
                  <pic:spPr bwMode="auto">
                    <a:xfrm>
                      <a:off x="0" y="0"/>
                      <a:ext cx="2781300" cy="1089660"/>
                    </a:xfrm>
                    <a:prstGeom prst="rect">
                      <a:avLst/>
                    </a:prstGeom>
                    <a:noFill/>
                    <a:ln w="9525">
                      <a:noFill/>
                      <a:miter lim="800000"/>
                      <a:headEnd/>
                      <a:tailEnd/>
                    </a:ln>
                  </pic:spPr>
                </pic:pic>
              </a:graphicData>
            </a:graphic>
          </wp:inline>
        </w:drawing>
      </w:r>
    </w:p>
    <w:p w:rsidR="00C94E65" w:rsidRDefault="00C94E65" w:rsidP="00C94E65">
      <w:pPr>
        <w:pStyle w:val="unterpunkte"/>
      </w:pPr>
      <w:proofErr w:type="spellStart"/>
      <w:r>
        <w:t>Grunewaldstr</w:t>
      </w:r>
      <w:proofErr w:type="spellEnd"/>
      <w:r>
        <w:t>. 46</w:t>
      </w:r>
      <w:r>
        <w:br/>
      </w:r>
      <w:r>
        <w:br/>
        <w:t>10825 Berlin</w:t>
      </w:r>
      <w:r>
        <w:br/>
      </w:r>
      <w:r>
        <w:br/>
        <w:t>Tel.: 030/23607503</w:t>
      </w:r>
      <w:r>
        <w:br/>
      </w:r>
      <w:r>
        <w:br/>
      </w:r>
      <w:r>
        <w:br/>
      </w:r>
      <w:r>
        <w:br/>
        <w:t>Berliner Str. 130-134</w:t>
      </w:r>
      <w:r>
        <w:br/>
      </w:r>
      <w:r>
        <w:br/>
        <w:t>10715 Berlin</w:t>
      </w:r>
      <w:r>
        <w:br/>
      </w:r>
      <w:r>
        <w:br/>
        <w:t>Tel.: 030/8622020</w:t>
      </w:r>
    </w:p>
    <w:p w:rsidR="00C94E65" w:rsidRDefault="00C94E65" w:rsidP="00C94E65">
      <w:pPr>
        <w:pStyle w:val="unterpunkte"/>
      </w:pPr>
      <w:r>
        <w:t> </w:t>
      </w:r>
    </w:p>
    <w:p w:rsidR="00C94E65" w:rsidRDefault="00C94E65" w:rsidP="00C94E65">
      <w:pPr>
        <w:pStyle w:val="unterpunkte"/>
      </w:pPr>
      <w:r>
        <w:t> </w:t>
      </w:r>
    </w:p>
    <w:p w:rsidR="00C94E65" w:rsidRDefault="00C94E65" w:rsidP="00C94E65">
      <w:pPr>
        <w:pStyle w:val="unterpunkte"/>
      </w:pPr>
      <w:r>
        <w:rPr>
          <w:noProof/>
        </w:rPr>
        <w:drawing>
          <wp:inline distT="0" distB="0" distL="0" distR="0">
            <wp:extent cx="2781300" cy="1089660"/>
            <wp:effectExtent l="19050" t="0" r="0" b="0"/>
            <wp:docPr id="9" name="Bild 9" descr="http://www.quartierbayerischerplatz.de/bilder/Thoerner_Logo_RGB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quartierbayerischerplatz.de/bilder/Thoerner_Logo_RGB_pos.jpg"/>
                    <pic:cNvPicPr>
                      <a:picLocks noChangeAspect="1" noChangeArrowheads="1"/>
                    </pic:cNvPicPr>
                  </pic:nvPicPr>
                  <pic:blipFill>
                    <a:blip r:embed="rId30" cstate="print"/>
                    <a:srcRect/>
                    <a:stretch>
                      <a:fillRect/>
                    </a:stretch>
                  </pic:blipFill>
                  <pic:spPr bwMode="auto">
                    <a:xfrm>
                      <a:off x="0" y="0"/>
                      <a:ext cx="2781300" cy="1089660"/>
                    </a:xfrm>
                    <a:prstGeom prst="rect">
                      <a:avLst/>
                    </a:prstGeom>
                    <a:noFill/>
                    <a:ln w="9525">
                      <a:noFill/>
                      <a:miter lim="800000"/>
                      <a:headEnd/>
                      <a:tailEnd/>
                    </a:ln>
                  </pic:spPr>
                </pic:pic>
              </a:graphicData>
            </a:graphic>
          </wp:inline>
        </w:drawing>
      </w:r>
    </w:p>
    <w:p w:rsidR="00C94E65" w:rsidRDefault="00C94E65" w:rsidP="00C94E65">
      <w:pPr>
        <w:pStyle w:val="unterpunkte"/>
      </w:pPr>
      <w:r>
        <w:t xml:space="preserve">Salzburger </w:t>
      </w:r>
      <w:proofErr w:type="spellStart"/>
      <w:r>
        <w:t>Strasse</w:t>
      </w:r>
      <w:proofErr w:type="spellEnd"/>
      <w:r>
        <w:t xml:space="preserve"> 9</w:t>
      </w:r>
      <w:r>
        <w:br/>
      </w:r>
      <w:r>
        <w:br/>
        <w:t>10825 Berlin</w:t>
      </w:r>
      <w:r>
        <w:br/>
      </w:r>
      <w:r>
        <w:br/>
        <w:t>Tel.: 030-789592-0</w:t>
      </w:r>
      <w:r>
        <w:br/>
      </w:r>
      <w:r>
        <w:br/>
        <w:t>Fax: 030-789592-10</w:t>
      </w:r>
    </w:p>
    <w:p w:rsidR="00C94E65" w:rsidRDefault="00C94E65" w:rsidP="00C94E65">
      <w:pPr>
        <w:pStyle w:val="unterpunkte"/>
      </w:pPr>
      <w:r>
        <w:t> </w:t>
      </w:r>
    </w:p>
    <w:p w:rsidR="00C94E65" w:rsidRDefault="00C94E65" w:rsidP="00C94E65">
      <w:pPr>
        <w:pStyle w:val="unterpunkte"/>
      </w:pPr>
      <w:r>
        <w:t> </w:t>
      </w:r>
    </w:p>
    <w:p w:rsidR="00C94E65" w:rsidRDefault="00C94E65" w:rsidP="00C94E65">
      <w:pPr>
        <w:pStyle w:val="unterpunkte"/>
        <w:rPr>
          <w:b/>
          <w:sz w:val="28"/>
          <w:szCs w:val="28"/>
        </w:rPr>
      </w:pPr>
      <w:r w:rsidRPr="00F97329">
        <w:rPr>
          <w:b/>
          <w:sz w:val="28"/>
          <w:szCs w:val="28"/>
        </w:rPr>
        <w:t> </w:t>
      </w:r>
      <w:r w:rsidR="00F97329" w:rsidRPr="00F97329">
        <w:rPr>
          <w:b/>
          <w:sz w:val="28"/>
          <w:szCs w:val="28"/>
        </w:rPr>
        <w:t xml:space="preserve">Untermenu </w:t>
      </w:r>
      <w:r w:rsidR="00F97329">
        <w:rPr>
          <w:b/>
          <w:sz w:val="28"/>
          <w:szCs w:val="28"/>
        </w:rPr>
        <w:t xml:space="preserve">Gästebuch </w:t>
      </w:r>
    </w:p>
    <w:p w:rsidR="00F97329" w:rsidRPr="00F97329" w:rsidRDefault="00F97329" w:rsidP="00C94E65">
      <w:pPr>
        <w:pStyle w:val="unterpunkte"/>
      </w:pPr>
      <w:r w:rsidRPr="00F97329">
        <w:t xml:space="preserve">So übernehmen </w:t>
      </w:r>
    </w:p>
    <w:p w:rsidR="00C94E65" w:rsidRPr="00D07030" w:rsidRDefault="00C94E65" w:rsidP="00D07030">
      <w:pPr>
        <w:pStyle w:val="berschrift2"/>
        <w:rPr>
          <w:sz w:val="32"/>
          <w:szCs w:val="32"/>
        </w:rPr>
      </w:pPr>
    </w:p>
    <w:sectPr w:rsidR="00C94E65" w:rsidRPr="00D07030" w:rsidSect="00F97329">
      <w:pgSz w:w="11906" w:h="16838"/>
      <w:pgMar w:top="1417" w:right="1417"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FE3BF1"/>
    <w:multiLevelType w:val="hybridMultilevel"/>
    <w:tmpl w:val="496E69BC"/>
    <w:lvl w:ilvl="0" w:tplc="04070001">
      <w:start w:val="1"/>
      <w:numFmt w:val="bullet"/>
      <w:lvlText w:val=""/>
      <w:lvlJc w:val="left"/>
      <w:pPr>
        <w:ind w:left="768" w:hanging="360"/>
      </w:pPr>
      <w:rPr>
        <w:rFonts w:ascii="Symbol" w:hAnsi="Symbol" w:hint="default"/>
      </w:rPr>
    </w:lvl>
    <w:lvl w:ilvl="1" w:tplc="04070003" w:tentative="1">
      <w:start w:val="1"/>
      <w:numFmt w:val="bullet"/>
      <w:lvlText w:val="o"/>
      <w:lvlJc w:val="left"/>
      <w:pPr>
        <w:ind w:left="1488" w:hanging="360"/>
      </w:pPr>
      <w:rPr>
        <w:rFonts w:ascii="Courier New" w:hAnsi="Courier New" w:cs="Courier New" w:hint="default"/>
      </w:rPr>
    </w:lvl>
    <w:lvl w:ilvl="2" w:tplc="04070005" w:tentative="1">
      <w:start w:val="1"/>
      <w:numFmt w:val="bullet"/>
      <w:lvlText w:val=""/>
      <w:lvlJc w:val="left"/>
      <w:pPr>
        <w:ind w:left="2208" w:hanging="360"/>
      </w:pPr>
      <w:rPr>
        <w:rFonts w:ascii="Wingdings" w:hAnsi="Wingdings" w:hint="default"/>
      </w:rPr>
    </w:lvl>
    <w:lvl w:ilvl="3" w:tplc="04070001" w:tentative="1">
      <w:start w:val="1"/>
      <w:numFmt w:val="bullet"/>
      <w:lvlText w:val=""/>
      <w:lvlJc w:val="left"/>
      <w:pPr>
        <w:ind w:left="2928" w:hanging="360"/>
      </w:pPr>
      <w:rPr>
        <w:rFonts w:ascii="Symbol" w:hAnsi="Symbol" w:hint="default"/>
      </w:rPr>
    </w:lvl>
    <w:lvl w:ilvl="4" w:tplc="04070003" w:tentative="1">
      <w:start w:val="1"/>
      <w:numFmt w:val="bullet"/>
      <w:lvlText w:val="o"/>
      <w:lvlJc w:val="left"/>
      <w:pPr>
        <w:ind w:left="3648" w:hanging="360"/>
      </w:pPr>
      <w:rPr>
        <w:rFonts w:ascii="Courier New" w:hAnsi="Courier New" w:cs="Courier New" w:hint="default"/>
      </w:rPr>
    </w:lvl>
    <w:lvl w:ilvl="5" w:tplc="04070005" w:tentative="1">
      <w:start w:val="1"/>
      <w:numFmt w:val="bullet"/>
      <w:lvlText w:val=""/>
      <w:lvlJc w:val="left"/>
      <w:pPr>
        <w:ind w:left="4368" w:hanging="360"/>
      </w:pPr>
      <w:rPr>
        <w:rFonts w:ascii="Wingdings" w:hAnsi="Wingdings" w:hint="default"/>
      </w:rPr>
    </w:lvl>
    <w:lvl w:ilvl="6" w:tplc="04070001" w:tentative="1">
      <w:start w:val="1"/>
      <w:numFmt w:val="bullet"/>
      <w:lvlText w:val=""/>
      <w:lvlJc w:val="left"/>
      <w:pPr>
        <w:ind w:left="5088" w:hanging="360"/>
      </w:pPr>
      <w:rPr>
        <w:rFonts w:ascii="Symbol" w:hAnsi="Symbol" w:hint="default"/>
      </w:rPr>
    </w:lvl>
    <w:lvl w:ilvl="7" w:tplc="04070003" w:tentative="1">
      <w:start w:val="1"/>
      <w:numFmt w:val="bullet"/>
      <w:lvlText w:val="o"/>
      <w:lvlJc w:val="left"/>
      <w:pPr>
        <w:ind w:left="5808" w:hanging="360"/>
      </w:pPr>
      <w:rPr>
        <w:rFonts w:ascii="Courier New" w:hAnsi="Courier New" w:cs="Courier New" w:hint="default"/>
      </w:rPr>
    </w:lvl>
    <w:lvl w:ilvl="8" w:tplc="04070005" w:tentative="1">
      <w:start w:val="1"/>
      <w:numFmt w:val="bullet"/>
      <w:lvlText w:val=""/>
      <w:lvlJc w:val="left"/>
      <w:pPr>
        <w:ind w:left="65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D07030"/>
    <w:rsid w:val="000851D9"/>
    <w:rsid w:val="001C49D6"/>
    <w:rsid w:val="002C3B78"/>
    <w:rsid w:val="00345162"/>
    <w:rsid w:val="00517D2B"/>
    <w:rsid w:val="0065751B"/>
    <w:rsid w:val="00B53527"/>
    <w:rsid w:val="00B76DE7"/>
    <w:rsid w:val="00C94E65"/>
    <w:rsid w:val="00CC5EC4"/>
    <w:rsid w:val="00D07030"/>
    <w:rsid w:val="00E20F74"/>
    <w:rsid w:val="00F9732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07030"/>
    <w:pPr>
      <w:spacing w:after="0" w:line="240" w:lineRule="auto"/>
    </w:pPr>
    <w:rPr>
      <w:rFonts w:ascii="Times New Roman" w:hAnsi="Times New Roman" w:cs="Times New Roman"/>
      <w:sz w:val="24"/>
      <w:szCs w:val="24"/>
      <w:lang w:eastAsia="de-DE"/>
    </w:rPr>
  </w:style>
  <w:style w:type="paragraph" w:styleId="berschrift2">
    <w:name w:val="heading 2"/>
    <w:basedOn w:val="Standard"/>
    <w:link w:val="berschrift2Zchn"/>
    <w:uiPriority w:val="9"/>
    <w:qFormat/>
    <w:rsid w:val="00D07030"/>
    <w:pPr>
      <w:spacing w:before="100" w:beforeAutospacing="1" w:after="100" w:afterAutospacing="1"/>
      <w:outlineLvl w:val="1"/>
    </w:pPr>
    <w:rPr>
      <w:rFonts w:eastAsia="Times New Roman"/>
      <w:b/>
      <w:bCs/>
      <w:sz w:val="36"/>
      <w:szCs w:val="36"/>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07030"/>
    <w:rPr>
      <w:color w:val="0000FF"/>
      <w:u w:val="single"/>
    </w:rPr>
  </w:style>
  <w:style w:type="character" w:customStyle="1" w:styleId="berschrift2Zchn">
    <w:name w:val="Überschrift 2 Zchn"/>
    <w:basedOn w:val="Absatz-Standardschriftart"/>
    <w:link w:val="berschrift2"/>
    <w:uiPriority w:val="9"/>
    <w:rsid w:val="00D07030"/>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D07030"/>
    <w:pPr>
      <w:spacing w:before="100" w:beforeAutospacing="1" w:after="100" w:afterAutospacing="1"/>
    </w:pPr>
    <w:rPr>
      <w:rFonts w:eastAsia="Times New Roman"/>
    </w:rPr>
  </w:style>
  <w:style w:type="paragraph" w:styleId="KeinLeerraum">
    <w:name w:val="No Spacing"/>
    <w:uiPriority w:val="1"/>
    <w:qFormat/>
    <w:rsid w:val="00CC5EC4"/>
    <w:pPr>
      <w:spacing w:after="0" w:line="240" w:lineRule="auto"/>
    </w:pPr>
    <w:rPr>
      <w:rFonts w:ascii="Times New Roman" w:eastAsia="Calibri" w:hAnsi="Times New Roman" w:cs="Times New Roman"/>
      <w:sz w:val="24"/>
      <w:szCs w:val="24"/>
      <w:lang w:eastAsia="de-DE"/>
    </w:rPr>
  </w:style>
  <w:style w:type="paragraph" w:customStyle="1" w:styleId="berschrift">
    <w:name w:val="überschrift"/>
    <w:basedOn w:val="Standard"/>
    <w:rsid w:val="00C94E65"/>
    <w:pPr>
      <w:spacing w:before="100" w:beforeAutospacing="1" w:after="100" w:afterAutospacing="1"/>
    </w:pPr>
    <w:rPr>
      <w:rFonts w:eastAsia="Times New Roman"/>
    </w:rPr>
  </w:style>
  <w:style w:type="paragraph" w:customStyle="1" w:styleId="textschrift">
    <w:name w:val="textschrift"/>
    <w:basedOn w:val="Standard"/>
    <w:rsid w:val="00C94E65"/>
    <w:pPr>
      <w:spacing w:before="100" w:beforeAutospacing="1" w:after="100" w:afterAutospacing="1"/>
    </w:pPr>
    <w:rPr>
      <w:rFonts w:eastAsia="Times New Roman"/>
    </w:rPr>
  </w:style>
  <w:style w:type="paragraph" w:customStyle="1" w:styleId="unterpunkte">
    <w:name w:val="unterpunkte"/>
    <w:basedOn w:val="Standard"/>
    <w:rsid w:val="00C94E65"/>
    <w:pPr>
      <w:spacing w:before="100" w:beforeAutospacing="1" w:after="100" w:afterAutospacing="1"/>
    </w:pPr>
    <w:rPr>
      <w:rFonts w:eastAsia="Times New Roman"/>
    </w:rPr>
  </w:style>
  <w:style w:type="paragraph" w:customStyle="1" w:styleId="stil11">
    <w:name w:val="stil11"/>
    <w:basedOn w:val="Standard"/>
    <w:rsid w:val="00C94E65"/>
    <w:pPr>
      <w:spacing w:before="100" w:beforeAutospacing="1" w:after="100" w:afterAutospacing="1"/>
    </w:pPr>
    <w:rPr>
      <w:rFonts w:eastAsia="Times New Roman"/>
    </w:rPr>
  </w:style>
  <w:style w:type="paragraph" w:styleId="Sprechblasentext">
    <w:name w:val="Balloon Text"/>
    <w:basedOn w:val="Standard"/>
    <w:link w:val="SprechblasentextZchn"/>
    <w:uiPriority w:val="99"/>
    <w:semiHidden/>
    <w:unhideWhenUsed/>
    <w:rsid w:val="00C94E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4E65"/>
    <w:rPr>
      <w:rFonts w:ascii="Tahoma" w:hAnsi="Tahoma" w:cs="Tahoma"/>
      <w:sz w:val="16"/>
      <w:szCs w:val="16"/>
      <w:lang w:eastAsia="de-DE"/>
    </w:rPr>
  </w:style>
</w:styles>
</file>

<file path=word/webSettings.xml><?xml version="1.0" encoding="utf-8"?>
<w:webSettings xmlns:r="http://schemas.openxmlformats.org/officeDocument/2006/relationships" xmlns:w="http://schemas.openxmlformats.org/wordprocessingml/2006/main">
  <w:divs>
    <w:div w:id="894582891">
      <w:bodyDiv w:val="1"/>
      <w:marLeft w:val="0"/>
      <w:marRight w:val="0"/>
      <w:marTop w:val="0"/>
      <w:marBottom w:val="0"/>
      <w:divBdr>
        <w:top w:val="none" w:sz="0" w:space="0" w:color="auto"/>
        <w:left w:val="none" w:sz="0" w:space="0" w:color="auto"/>
        <w:bottom w:val="none" w:sz="0" w:space="0" w:color="auto"/>
        <w:right w:val="none" w:sz="0" w:space="0" w:color="auto"/>
      </w:divBdr>
    </w:div>
    <w:div w:id="987125580">
      <w:bodyDiv w:val="1"/>
      <w:marLeft w:val="0"/>
      <w:marRight w:val="0"/>
      <w:marTop w:val="0"/>
      <w:marBottom w:val="0"/>
      <w:divBdr>
        <w:top w:val="none" w:sz="0" w:space="0" w:color="auto"/>
        <w:left w:val="none" w:sz="0" w:space="0" w:color="auto"/>
        <w:bottom w:val="none" w:sz="0" w:space="0" w:color="auto"/>
        <w:right w:val="none" w:sz="0" w:space="0" w:color="auto"/>
      </w:divBdr>
      <w:divsChild>
        <w:div w:id="725031486">
          <w:marLeft w:val="0"/>
          <w:marRight w:val="0"/>
          <w:marTop w:val="0"/>
          <w:marBottom w:val="0"/>
          <w:divBdr>
            <w:top w:val="none" w:sz="0" w:space="0" w:color="auto"/>
            <w:left w:val="none" w:sz="0" w:space="0" w:color="auto"/>
            <w:bottom w:val="none" w:sz="0" w:space="0" w:color="auto"/>
            <w:right w:val="none" w:sz="0" w:space="0" w:color="auto"/>
          </w:divBdr>
        </w:div>
      </w:divsChild>
    </w:div>
    <w:div w:id="1296520826">
      <w:bodyDiv w:val="1"/>
      <w:marLeft w:val="0"/>
      <w:marRight w:val="0"/>
      <w:marTop w:val="0"/>
      <w:marBottom w:val="0"/>
      <w:divBdr>
        <w:top w:val="none" w:sz="0" w:space="0" w:color="auto"/>
        <w:left w:val="none" w:sz="0" w:space="0" w:color="auto"/>
        <w:bottom w:val="none" w:sz="0" w:space="0" w:color="auto"/>
        <w:right w:val="none" w:sz="0" w:space="0" w:color="auto"/>
      </w:divBdr>
    </w:div>
    <w:div w:id="1683049980">
      <w:bodyDiv w:val="1"/>
      <w:marLeft w:val="0"/>
      <w:marRight w:val="0"/>
      <w:marTop w:val="0"/>
      <w:marBottom w:val="0"/>
      <w:divBdr>
        <w:top w:val="none" w:sz="0" w:space="0" w:color="auto"/>
        <w:left w:val="none" w:sz="0" w:space="0" w:color="auto"/>
        <w:bottom w:val="none" w:sz="0" w:space="0" w:color="auto"/>
        <w:right w:val="none" w:sz="0" w:space="0" w:color="auto"/>
      </w:divBdr>
    </w:div>
    <w:div w:id="1908957973">
      <w:bodyDiv w:val="1"/>
      <w:marLeft w:val="0"/>
      <w:marRight w:val="0"/>
      <w:marTop w:val="0"/>
      <w:marBottom w:val="0"/>
      <w:divBdr>
        <w:top w:val="none" w:sz="0" w:space="0" w:color="auto"/>
        <w:left w:val="none" w:sz="0" w:space="0" w:color="auto"/>
        <w:bottom w:val="none" w:sz="0" w:space="0" w:color="auto"/>
        <w:right w:val="none" w:sz="0" w:space="0" w:color="auto"/>
      </w:divBdr>
      <w:divsChild>
        <w:div w:id="696151971">
          <w:marLeft w:val="0"/>
          <w:marRight w:val="0"/>
          <w:marTop w:val="0"/>
          <w:marBottom w:val="0"/>
          <w:divBdr>
            <w:top w:val="none" w:sz="0" w:space="0" w:color="auto"/>
            <w:left w:val="none" w:sz="0" w:space="0" w:color="auto"/>
            <w:bottom w:val="none" w:sz="0" w:space="0" w:color="auto"/>
            <w:right w:val="none" w:sz="0" w:space="0" w:color="auto"/>
          </w:divBdr>
          <w:divsChild>
            <w:div w:id="163975697">
              <w:marLeft w:val="0"/>
              <w:marRight w:val="0"/>
              <w:marTop w:val="0"/>
              <w:marBottom w:val="0"/>
              <w:divBdr>
                <w:top w:val="none" w:sz="0" w:space="0" w:color="auto"/>
                <w:left w:val="none" w:sz="0" w:space="0" w:color="auto"/>
                <w:bottom w:val="none" w:sz="0" w:space="0" w:color="auto"/>
                <w:right w:val="none" w:sz="0" w:space="0" w:color="auto"/>
              </w:divBdr>
              <w:divsChild>
                <w:div w:id="360129785">
                  <w:marLeft w:val="0"/>
                  <w:marRight w:val="0"/>
                  <w:marTop w:val="0"/>
                  <w:marBottom w:val="0"/>
                  <w:divBdr>
                    <w:top w:val="none" w:sz="0" w:space="0" w:color="auto"/>
                    <w:left w:val="none" w:sz="0" w:space="0" w:color="auto"/>
                    <w:bottom w:val="none" w:sz="0" w:space="0" w:color="auto"/>
                    <w:right w:val="none" w:sz="0" w:space="0" w:color="auto"/>
                  </w:divBdr>
                  <w:divsChild>
                    <w:div w:id="110638615">
                      <w:marLeft w:val="0"/>
                      <w:marRight w:val="0"/>
                      <w:marTop w:val="0"/>
                      <w:marBottom w:val="0"/>
                      <w:divBdr>
                        <w:top w:val="none" w:sz="0" w:space="0" w:color="auto"/>
                        <w:left w:val="none" w:sz="0" w:space="0" w:color="auto"/>
                        <w:bottom w:val="none" w:sz="0" w:space="0" w:color="auto"/>
                        <w:right w:val="none" w:sz="0" w:space="0" w:color="auto"/>
                      </w:divBdr>
                      <w:divsChild>
                        <w:div w:id="1644699130">
                          <w:marLeft w:val="0"/>
                          <w:marRight w:val="0"/>
                          <w:marTop w:val="0"/>
                          <w:marBottom w:val="0"/>
                          <w:divBdr>
                            <w:top w:val="none" w:sz="0" w:space="0" w:color="auto"/>
                            <w:left w:val="none" w:sz="0" w:space="0" w:color="auto"/>
                            <w:bottom w:val="none" w:sz="0" w:space="0" w:color="auto"/>
                            <w:right w:val="none" w:sz="0" w:space="0" w:color="auto"/>
                          </w:divBdr>
                          <w:divsChild>
                            <w:div w:id="17754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Alfred_Kerr" TargetMode="External"/><Relationship Id="rId13" Type="http://schemas.openxmlformats.org/officeDocument/2006/relationships/hyperlink" Target="https://de.wikipedia.org/wiki/Emanuel_Lasker" TargetMode="External"/><Relationship Id="rId18" Type="http://schemas.openxmlformats.org/officeDocument/2006/relationships/hyperlink" Target="https://de.wikipedia.org/wiki/Marcel_Reich-Ranicki" TargetMode="External"/><Relationship Id="rId26" Type="http://schemas.openxmlformats.org/officeDocument/2006/relationships/hyperlink" Target="http://www.quartierbayerischerplatz.de/geschaefte.html" TargetMode="Externa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hyperlink" Target="https://de.wikipedia.org/wiki/Albert_Einstein" TargetMode="External"/><Relationship Id="rId12" Type="http://schemas.openxmlformats.org/officeDocument/2006/relationships/hyperlink" Target="https://de.wikipedia.org/wiki/Gottfried_Benn" TargetMode="External"/><Relationship Id="rId17" Type="http://schemas.openxmlformats.org/officeDocument/2006/relationships/hyperlink" Target="https://de.wikipedia.org/wiki/Inge_Deutschkron" TargetMode="External"/><Relationship Id="rId25"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de.wikipedia.org/wiki/Erwin_Piscator" TargetMode="External"/><Relationship Id="rId20" Type="http://schemas.openxmlformats.org/officeDocument/2006/relationships/hyperlink" Target="http://www.quartierbayerischerplatz.de/bilder/FlyerRundinneuA.pdf" TargetMode="External"/><Relationship Id="rId29"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de.wikipedia.org/wiki/Erich_Fromm" TargetMode="External"/><Relationship Id="rId24" Type="http://schemas.openxmlformats.org/officeDocument/2006/relationships/image" Target="media/image5.jpeg"/><Relationship Id="rId32" Type="http://schemas.openxmlformats.org/officeDocument/2006/relationships/theme" Target="theme/theme1.xml"/><Relationship Id="rId5" Type="http://schemas.openxmlformats.org/officeDocument/2006/relationships/hyperlink" Target="http://dev.quartierbayerischerplatz.de/ueber-uns/vereinsvorstand/" TargetMode="External"/><Relationship Id="rId15" Type="http://schemas.openxmlformats.org/officeDocument/2006/relationships/hyperlink" Target="https://de.wikipedia.org/wiki/Rudolf_Breitscheid" TargetMode="External"/><Relationship Id="rId23" Type="http://schemas.openxmlformats.org/officeDocument/2006/relationships/image" Target="media/image4.jpeg"/><Relationship Id="rId28" Type="http://schemas.openxmlformats.org/officeDocument/2006/relationships/image" Target="media/image8.jpeg"/><Relationship Id="rId10" Type="http://schemas.openxmlformats.org/officeDocument/2006/relationships/hyperlink" Target="https://de.wikipedia.org/wiki/Eduard_Bernstein" TargetMode="External"/><Relationship Id="rId19" Type="http://schemas.openxmlformats.org/officeDocument/2006/relationships/hyperlink" Target="https://de.wikipedia.org/wiki/Gis%C3%A8le_Freund"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e.wikipedia.org/wiki/Arno_Holz" TargetMode="External"/><Relationship Id="rId14" Type="http://schemas.openxmlformats.org/officeDocument/2006/relationships/hyperlink" Target="https://de.wikipedia.org/wiki/Kurt_Pinthus" TargetMode="External"/><Relationship Id="rId22" Type="http://schemas.openxmlformats.org/officeDocument/2006/relationships/image" Target="media/image3.jpeg"/><Relationship Id="rId27" Type="http://schemas.openxmlformats.org/officeDocument/2006/relationships/image" Target="media/image7.jpeg"/><Relationship Id="rId30"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677</Words>
  <Characters>4269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Friedrichs</dc:creator>
  <cp:lastModifiedBy>Friedrichs</cp:lastModifiedBy>
  <cp:revision>1</cp:revision>
  <dcterms:created xsi:type="dcterms:W3CDTF">2016-03-20T14:14:00Z</dcterms:created>
  <dcterms:modified xsi:type="dcterms:W3CDTF">2016-03-20T15:55:00Z</dcterms:modified>
</cp:coreProperties>
</file>